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39" w:rsidRDefault="008B7239" w:rsidP="008B7239">
      <w:pPr>
        <w:spacing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8B7239" w:rsidRDefault="008B7239" w:rsidP="008B7239">
      <w:pPr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应急管理标准项目函审表决单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22"/>
      </w:tblGrid>
      <w:tr w:rsidR="008B7239" w:rsidTr="002C6599">
        <w:trPr>
          <w:trHeight w:val="1484"/>
          <w:jc w:val="center"/>
        </w:trPr>
        <w:tc>
          <w:tcPr>
            <w:tcW w:w="8522" w:type="dxa"/>
          </w:tcPr>
          <w:p w:rsidR="008B7239" w:rsidRDefault="008B7239" w:rsidP="002C6599">
            <w:pPr>
              <w:spacing w:line="46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 xml:space="preserve">标准项目名称：                                         项目计划号：                 </w:t>
            </w:r>
          </w:p>
          <w:p w:rsidR="008B7239" w:rsidRDefault="008B7239" w:rsidP="002C6599">
            <w:pPr>
              <w:spacing w:line="46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牵头起草单位：                                         函审单总数：</w:t>
            </w:r>
          </w:p>
          <w:p w:rsidR="008B7239" w:rsidRDefault="008B7239" w:rsidP="002C6599">
            <w:pPr>
              <w:spacing w:line="46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发 出 日 期 ：      年    月    日         函审截止日期：      年    月    日</w:t>
            </w:r>
          </w:p>
        </w:tc>
      </w:tr>
      <w:tr w:rsidR="008B7239" w:rsidTr="002C6599">
        <w:trPr>
          <w:trHeight w:val="2122"/>
          <w:jc w:val="center"/>
        </w:trPr>
        <w:tc>
          <w:tcPr>
            <w:tcW w:w="8522" w:type="dxa"/>
          </w:tcPr>
          <w:p w:rsidR="008B7239" w:rsidRDefault="008B7239" w:rsidP="002C6599">
            <w:pPr>
              <w:spacing w:line="40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函审意见：</w:t>
            </w:r>
          </w:p>
          <w:p w:rsidR="008B7239" w:rsidRDefault="008B7239" w:rsidP="002C6599">
            <w:pPr>
              <w:spacing w:line="460" w:lineRule="exact"/>
              <w:ind w:firstLineChars="600" w:firstLine="1265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b/>
                <w:sz w:val="21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 同  意</w:t>
            </w:r>
          </w:p>
          <w:p w:rsidR="008B7239" w:rsidRDefault="008B7239" w:rsidP="002C6599">
            <w:pPr>
              <w:spacing w:line="460" w:lineRule="exact"/>
              <w:ind w:firstLineChars="600" w:firstLine="1265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b/>
                <w:sz w:val="21"/>
                <w:szCs w:val="20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同  意，但有意见或建议</w:t>
            </w:r>
          </w:p>
          <w:p w:rsidR="008B7239" w:rsidRDefault="008B7239" w:rsidP="002C6599">
            <w:pPr>
              <w:spacing w:line="46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 xml:space="preserve">            </w:t>
            </w:r>
            <w:r>
              <w:rPr>
                <w:rFonts w:ascii="宋体" w:eastAsia="宋体" w:hAnsi="宋体" w:hint="eastAsia"/>
                <w:b/>
                <w:sz w:val="21"/>
                <w:szCs w:val="20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不同意</w:t>
            </w:r>
          </w:p>
          <w:p w:rsidR="008B7239" w:rsidRDefault="008B7239" w:rsidP="002C6599">
            <w:pPr>
              <w:spacing w:line="46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 xml:space="preserve">            </w:t>
            </w:r>
            <w:r>
              <w:rPr>
                <w:rFonts w:ascii="宋体" w:eastAsia="宋体" w:hAnsi="宋体" w:hint="eastAsia"/>
                <w:b/>
                <w:sz w:val="21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 弃  权</w:t>
            </w:r>
          </w:p>
        </w:tc>
      </w:tr>
      <w:tr w:rsidR="008B7239" w:rsidTr="002C6599">
        <w:trPr>
          <w:trHeight w:val="2253"/>
          <w:jc w:val="center"/>
        </w:trPr>
        <w:tc>
          <w:tcPr>
            <w:tcW w:w="8522" w:type="dxa"/>
          </w:tcPr>
          <w:p w:rsidR="008B7239" w:rsidRDefault="008B7239" w:rsidP="002C6599">
            <w:pPr>
              <w:spacing w:line="40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标准技术水平：</w:t>
            </w:r>
          </w:p>
          <w:p w:rsidR="008B7239" w:rsidRDefault="008B7239" w:rsidP="002C6599">
            <w:pPr>
              <w:spacing w:line="460" w:lineRule="exact"/>
              <w:ind w:firstLineChars="600" w:firstLine="12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0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国际先进</w:t>
            </w:r>
          </w:p>
          <w:p w:rsidR="008B7239" w:rsidRDefault="008B7239" w:rsidP="002C6599">
            <w:pPr>
              <w:spacing w:line="460" w:lineRule="exact"/>
              <w:ind w:firstLineChars="600" w:firstLine="12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0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国际一般</w:t>
            </w:r>
          </w:p>
          <w:p w:rsidR="008B7239" w:rsidRDefault="008B7239" w:rsidP="002C6599">
            <w:pPr>
              <w:spacing w:line="460" w:lineRule="exact"/>
              <w:ind w:firstLineChars="600" w:firstLine="12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0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国内先进</w:t>
            </w:r>
          </w:p>
          <w:p w:rsidR="008B7239" w:rsidRDefault="008B7239" w:rsidP="002C6599">
            <w:pPr>
              <w:spacing w:line="460" w:lineRule="exact"/>
              <w:ind w:firstLineChars="600" w:firstLine="12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0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0"/>
              </w:rPr>
              <w:t xml:space="preserve"> 弃  权</w:t>
            </w:r>
          </w:p>
        </w:tc>
      </w:tr>
      <w:tr w:rsidR="008B7239" w:rsidTr="002C6599">
        <w:trPr>
          <w:trHeight w:val="2076"/>
          <w:jc w:val="center"/>
        </w:trPr>
        <w:tc>
          <w:tcPr>
            <w:tcW w:w="8522" w:type="dxa"/>
          </w:tcPr>
          <w:p w:rsidR="008B7239" w:rsidRDefault="008B7239" w:rsidP="008B7239">
            <w:pPr>
              <w:spacing w:beforeLines="50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建议、意见及理由如下：</w:t>
            </w:r>
          </w:p>
        </w:tc>
      </w:tr>
      <w:tr w:rsidR="008B7239" w:rsidTr="002C6599">
        <w:trPr>
          <w:trHeight w:val="1592"/>
          <w:jc w:val="center"/>
        </w:trPr>
        <w:tc>
          <w:tcPr>
            <w:tcW w:w="8522" w:type="dxa"/>
          </w:tcPr>
          <w:p w:rsidR="008B7239" w:rsidRDefault="008B7239" w:rsidP="002C659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说明： ① 表决方式是在选定的方框内划“√”，只可划一个，选划两个框以上者按废票处理（废票不计数）；</w:t>
            </w:r>
          </w:p>
          <w:p w:rsidR="008B7239" w:rsidRDefault="008B7239" w:rsidP="002C6599">
            <w:pPr>
              <w:spacing w:line="300" w:lineRule="exact"/>
              <w:ind w:firstLineChars="371" w:firstLine="77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 没有回函按弃权票计；</w:t>
            </w:r>
          </w:p>
          <w:p w:rsidR="008B7239" w:rsidRDefault="008B7239" w:rsidP="002C6599">
            <w:pPr>
              <w:spacing w:line="300" w:lineRule="exact"/>
              <w:ind w:firstLineChars="371" w:firstLine="77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 回函日期，以邮戳为准；</w:t>
            </w:r>
          </w:p>
          <w:p w:rsidR="008B7239" w:rsidRDefault="008B7239" w:rsidP="002C6599">
            <w:pPr>
              <w:spacing w:line="300" w:lineRule="exact"/>
              <w:ind w:firstLineChars="371" w:firstLine="779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 建议、意见及理由栏，幅面不够可另附纸。</w:t>
            </w:r>
          </w:p>
        </w:tc>
      </w:tr>
      <w:tr w:rsidR="008B7239" w:rsidTr="002C6599">
        <w:trPr>
          <w:trHeight w:val="1147"/>
          <w:jc w:val="center"/>
        </w:trPr>
        <w:tc>
          <w:tcPr>
            <w:tcW w:w="8522" w:type="dxa"/>
            <w:vAlign w:val="bottom"/>
          </w:tcPr>
          <w:p w:rsidR="008B7239" w:rsidRDefault="008B7239" w:rsidP="008B7239">
            <w:pPr>
              <w:spacing w:beforeLines="50" w:line="32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审查人签字：                                           电话：</w:t>
            </w:r>
          </w:p>
          <w:p w:rsidR="008B7239" w:rsidRDefault="008B7239" w:rsidP="008B7239">
            <w:pPr>
              <w:spacing w:beforeLines="50" w:line="320" w:lineRule="exact"/>
              <w:rPr>
                <w:rFonts w:ascii="宋体" w:eastAsia="宋体" w:hAnsi="宋体"/>
                <w:sz w:val="21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0"/>
              </w:rPr>
              <w:t>日期：          年    月    日</w:t>
            </w:r>
          </w:p>
        </w:tc>
      </w:tr>
    </w:tbl>
    <w:p w:rsidR="008B7239" w:rsidRDefault="008B7239" w:rsidP="008B7239">
      <w:pPr>
        <w:spacing w:line="300" w:lineRule="auto"/>
        <w:rPr>
          <w:rFonts w:ascii="黑体" w:eastAsia="黑体" w:hAnsi="黑体"/>
          <w:sz w:val="32"/>
          <w:szCs w:val="32"/>
        </w:rPr>
      </w:pPr>
    </w:p>
    <w:p w:rsidR="00494D81" w:rsidRPr="008B7239" w:rsidRDefault="008B7239"/>
    <w:sectPr w:rsidR="00494D81" w:rsidRPr="008B7239" w:rsidSect="00F8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239"/>
    <w:rsid w:val="005F588A"/>
    <w:rsid w:val="008B7239"/>
    <w:rsid w:val="00EE10FB"/>
    <w:rsid w:val="00F8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39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σ优ଏ</dc:creator>
  <cp:lastModifiedBy>σ优ଏ</cp:lastModifiedBy>
  <cp:revision>1</cp:revision>
  <dcterms:created xsi:type="dcterms:W3CDTF">2019-07-18T07:53:00Z</dcterms:created>
  <dcterms:modified xsi:type="dcterms:W3CDTF">2019-07-18T07:53:00Z</dcterms:modified>
</cp:coreProperties>
</file>